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CA" w:rsidRDefault="00D444CA" w:rsidP="0051162C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Pr="0051162C">
        <w:rPr>
          <w:sz w:val="32"/>
          <w:szCs w:val="32"/>
        </w:rPr>
        <w:t>HOME IS WHERE THE HEART IS</w:t>
      </w:r>
      <w:r>
        <w:rPr>
          <w:sz w:val="32"/>
          <w:szCs w:val="32"/>
        </w:rPr>
        <w:t>”</w:t>
      </w:r>
    </w:p>
    <w:p w:rsidR="00D444CA" w:rsidRDefault="00D444CA" w:rsidP="0051162C">
      <w:pPr>
        <w:jc w:val="center"/>
        <w:rPr>
          <w:b/>
        </w:rPr>
      </w:pPr>
    </w:p>
    <w:p w:rsidR="00D444CA" w:rsidRDefault="00D444CA" w:rsidP="0051162C">
      <w:pPr>
        <w:jc w:val="center"/>
        <w:rPr>
          <w:color w:val="FF0000"/>
        </w:rPr>
      </w:pPr>
      <w:r w:rsidRPr="00EC5313">
        <w:rPr>
          <w:b/>
        </w:rPr>
        <w:t>SGC Flower Show</w:t>
      </w:r>
      <w:r w:rsidRPr="0051162C">
        <w:t xml:space="preserve"> – </w:t>
      </w:r>
      <w:r w:rsidRPr="0051162C">
        <w:rPr>
          <w:b/>
          <w:u w:val="single"/>
        </w:rPr>
        <w:t>Sat July 11</w:t>
      </w:r>
      <w:r w:rsidRPr="0051162C">
        <w:rPr>
          <w:b/>
          <w:u w:val="single"/>
          <w:vertAlign w:val="superscript"/>
        </w:rPr>
        <w:t>th</w:t>
      </w:r>
      <w:r w:rsidRPr="0051162C">
        <w:rPr>
          <w:b/>
          <w:u w:val="single"/>
        </w:rPr>
        <w:t xml:space="preserve">   1pm – 5pm</w:t>
      </w:r>
      <w:r w:rsidRPr="00AA363C">
        <w:rPr>
          <w:b/>
        </w:rPr>
        <w:t xml:space="preserve">  &amp;   </w:t>
      </w:r>
      <w:r w:rsidRPr="0051162C">
        <w:rPr>
          <w:b/>
          <w:u w:val="single"/>
        </w:rPr>
        <w:t>Sun July 12</w:t>
      </w:r>
      <w:r w:rsidRPr="0051162C">
        <w:rPr>
          <w:b/>
          <w:u w:val="single"/>
          <w:vertAlign w:val="superscript"/>
        </w:rPr>
        <w:t>th</w:t>
      </w:r>
      <w:r w:rsidRPr="0051162C">
        <w:rPr>
          <w:b/>
          <w:u w:val="single"/>
        </w:rPr>
        <w:t xml:space="preserve">   12pm – 4pm </w:t>
      </w:r>
      <w:r w:rsidRPr="0051162C">
        <w:t xml:space="preserve">   </w:t>
      </w:r>
    </w:p>
    <w:p w:rsidR="00D444CA" w:rsidRDefault="00D444CA" w:rsidP="0051162C">
      <w:pPr>
        <w:jc w:val="center"/>
        <w:rPr>
          <w:b/>
          <w:sz w:val="28"/>
          <w:szCs w:val="28"/>
        </w:rPr>
      </w:pPr>
    </w:p>
    <w:p w:rsidR="00D444CA" w:rsidRDefault="00D444CA" w:rsidP="0051162C">
      <w:pPr>
        <w:jc w:val="center"/>
        <w:rPr>
          <w:b/>
          <w:sz w:val="28"/>
          <w:szCs w:val="28"/>
        </w:rPr>
      </w:pPr>
      <w:r w:rsidRPr="0051162C">
        <w:rPr>
          <w:b/>
          <w:sz w:val="28"/>
          <w:szCs w:val="28"/>
        </w:rPr>
        <w:t>DESIGN DIVISION II</w:t>
      </w:r>
      <w:r>
        <w:rPr>
          <w:b/>
          <w:sz w:val="28"/>
          <w:szCs w:val="28"/>
        </w:rPr>
        <w:t xml:space="preserve">          “My Place”</w:t>
      </w:r>
    </w:p>
    <w:p w:rsidR="00D444CA" w:rsidRDefault="00D444CA" w:rsidP="0051162C">
      <w:pPr>
        <w:jc w:val="center"/>
        <w:rPr>
          <w:b/>
          <w:color w:val="FF0000"/>
          <w:sz w:val="28"/>
          <w:szCs w:val="28"/>
        </w:rPr>
      </w:pPr>
    </w:p>
    <w:p w:rsidR="00D444CA" w:rsidRDefault="00D444CA" w:rsidP="0051162C">
      <w:pPr>
        <w:jc w:val="center"/>
        <w:rPr>
          <w:b/>
          <w:color w:val="FF0000"/>
          <w:sz w:val="28"/>
          <w:szCs w:val="28"/>
        </w:rPr>
      </w:pPr>
    </w:p>
    <w:p w:rsidR="00D444CA" w:rsidRDefault="00D444CA" w:rsidP="0051162C">
      <w:pPr>
        <w:rPr>
          <w:b/>
          <w:sz w:val="28"/>
          <w:szCs w:val="28"/>
        </w:rPr>
      </w:pPr>
      <w:r w:rsidRPr="00EC5313">
        <w:rPr>
          <w:b/>
          <w:sz w:val="28"/>
          <w:szCs w:val="28"/>
          <w:u w:val="single"/>
        </w:rPr>
        <w:t>Section A</w:t>
      </w:r>
      <w:r w:rsidRPr="0051162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“Home Sweet Home”                   </w:t>
      </w:r>
      <w:r w:rsidRPr="0051162C">
        <w:rPr>
          <w:b/>
          <w:sz w:val="28"/>
          <w:szCs w:val="28"/>
        </w:rPr>
        <w:t>Eligible for the Designer’s Choice Award</w:t>
      </w:r>
    </w:p>
    <w:p w:rsidR="00D444CA" w:rsidRDefault="00D444CA" w:rsidP="0051162C">
      <w:pPr>
        <w:rPr>
          <w:b/>
          <w:sz w:val="28"/>
          <w:szCs w:val="28"/>
        </w:rPr>
      </w:pPr>
    </w:p>
    <w:p w:rsidR="00D444CA" w:rsidRDefault="00D444CA" w:rsidP="0051162C">
      <w:r w:rsidRPr="00B535A9">
        <w:rPr>
          <w:b/>
        </w:rPr>
        <w:t xml:space="preserve">Class 1             “Welcome to our Home”            </w:t>
      </w:r>
      <w:r w:rsidRPr="00B535A9">
        <w:t>A Creative Design staged on a door</w:t>
      </w:r>
      <w:r>
        <w:t xml:space="preserve"> no larger than</w:t>
      </w:r>
      <w:r w:rsidRPr="000D0E96">
        <w:rPr>
          <w:color w:val="FF0000"/>
        </w:rPr>
        <w:t xml:space="preserve"> </w:t>
      </w:r>
      <w:r w:rsidRPr="00540FA5">
        <w:t>“ 36 x  80”</w:t>
      </w:r>
      <w:r w:rsidRPr="00B535A9">
        <w:t xml:space="preserve"> </w:t>
      </w:r>
      <w:r>
        <w:t xml:space="preserve">         </w:t>
      </w:r>
    </w:p>
    <w:p w:rsidR="00D444CA" w:rsidRPr="00B535A9" w:rsidRDefault="00D444CA" w:rsidP="00B535A9">
      <w:r>
        <w:t xml:space="preserve">                                                                               </w:t>
      </w:r>
      <w:r w:rsidRPr="00B535A9">
        <w:t>provided by the exhibitor.</w:t>
      </w:r>
    </w:p>
    <w:p w:rsidR="00D444CA" w:rsidRPr="00B535A9" w:rsidRDefault="00D444CA" w:rsidP="0051162C">
      <w:pPr>
        <w:ind w:left="5040"/>
      </w:pPr>
    </w:p>
    <w:p w:rsidR="00D444CA" w:rsidRPr="00B53570" w:rsidRDefault="00D444CA" w:rsidP="00FA7004">
      <w:pPr>
        <w:jc w:val="both"/>
      </w:pPr>
      <w:r w:rsidRPr="00B535A9">
        <w:rPr>
          <w:b/>
        </w:rPr>
        <w:t xml:space="preserve">Class 2 </w:t>
      </w:r>
      <w:r>
        <w:rPr>
          <w:b/>
        </w:rPr>
        <w:t xml:space="preserve">           “</w:t>
      </w:r>
      <w:r w:rsidRPr="00B535A9">
        <w:rPr>
          <w:b/>
        </w:rPr>
        <w:t>Grandma’s</w:t>
      </w:r>
      <w:r>
        <w:rPr>
          <w:b/>
        </w:rPr>
        <w:t xml:space="preserve"> </w:t>
      </w:r>
      <w:r w:rsidRPr="00B535A9">
        <w:rPr>
          <w:b/>
        </w:rPr>
        <w:t>Drapes”</w:t>
      </w:r>
      <w:r>
        <w:rPr>
          <w:b/>
        </w:rPr>
        <w:t xml:space="preserve">                 </w:t>
      </w:r>
      <w:r w:rsidRPr="00B53570">
        <w:t>A Creative Design</w:t>
      </w:r>
      <w:r>
        <w:rPr>
          <w:b/>
        </w:rPr>
        <w:t xml:space="preserve">  </w:t>
      </w:r>
      <w:r w:rsidRPr="00B53570">
        <w:t>inspired by a piece of fabric staged on a table</w:t>
      </w:r>
    </w:p>
    <w:p w:rsidR="00D444CA" w:rsidRDefault="00D444CA" w:rsidP="00FA7004">
      <w:pPr>
        <w:jc w:val="both"/>
      </w:pPr>
      <w:r>
        <w:t xml:space="preserve">                                                                              space 30” x 36”.  A black frame 18”wide  x 30” high x 5.5” deep</w:t>
      </w:r>
    </w:p>
    <w:p w:rsidR="00D444CA" w:rsidRDefault="00D444CA" w:rsidP="00FA7004">
      <w:pPr>
        <w:jc w:val="both"/>
      </w:pPr>
      <w:r>
        <w:t xml:space="preserve">                                                                              may be incorporated by designer.</w:t>
      </w:r>
    </w:p>
    <w:p w:rsidR="00D444CA" w:rsidRDefault="00D444CA" w:rsidP="00FA7004">
      <w:pPr>
        <w:jc w:val="both"/>
      </w:pPr>
    </w:p>
    <w:p w:rsidR="00D444CA" w:rsidRDefault="00D444CA" w:rsidP="00FA7004">
      <w:pPr>
        <w:jc w:val="both"/>
      </w:pPr>
      <w:r>
        <w:rPr>
          <w:b/>
        </w:rPr>
        <w:t>Cl</w:t>
      </w:r>
      <w:r w:rsidRPr="00B535A9">
        <w:rPr>
          <w:b/>
        </w:rPr>
        <w:t xml:space="preserve">ass 3         </w:t>
      </w:r>
      <w:r w:rsidRPr="00F72348">
        <w:rPr>
          <w:b/>
        </w:rPr>
        <w:t xml:space="preserve">  “The Landscape”</w:t>
      </w:r>
      <w:r>
        <w:t xml:space="preserve">            An all green design, freedom of style, plant</w:t>
      </w:r>
      <w:r w:rsidRPr="00B535A9">
        <w:t xml:space="preserve"> material designer’s choice, </w:t>
      </w:r>
      <w:r>
        <w:t xml:space="preserve"> </w:t>
      </w:r>
    </w:p>
    <w:p w:rsidR="00D444CA" w:rsidRPr="00FA7004" w:rsidRDefault="00D444CA" w:rsidP="00FA7004">
      <w:pPr>
        <w:jc w:val="both"/>
        <w:rPr>
          <w:color w:val="FF0000"/>
        </w:rPr>
      </w:pPr>
      <w:r>
        <w:t xml:space="preserve">                                                                 to be displayed</w:t>
      </w:r>
      <w:r w:rsidRPr="00B535A9">
        <w:t xml:space="preserve"> on </w:t>
      </w:r>
      <w:r>
        <w:t xml:space="preserve"> </w:t>
      </w:r>
      <w:r w:rsidRPr="00B535A9">
        <w:t>a</w:t>
      </w:r>
      <w:r>
        <w:t xml:space="preserve"> 35” tall gray pedestal with an 18” diameter top</w:t>
      </w:r>
      <w:r w:rsidRPr="00FA7004">
        <w:rPr>
          <w:b/>
        </w:rPr>
        <w:t xml:space="preserve"> </w:t>
      </w:r>
    </w:p>
    <w:p w:rsidR="00D444CA" w:rsidRPr="00FA7004" w:rsidRDefault="00D444CA" w:rsidP="00FA7004">
      <w:pPr>
        <w:jc w:val="both"/>
        <w:rPr>
          <w:b/>
          <w:color w:val="FF0000"/>
        </w:rPr>
      </w:pPr>
      <w:r>
        <w:t xml:space="preserve">                                                                 to be viewed from all sides.</w:t>
      </w:r>
    </w:p>
    <w:p w:rsidR="00D444CA" w:rsidRPr="00B535A9" w:rsidRDefault="00D444CA" w:rsidP="00FA7004">
      <w:pPr>
        <w:jc w:val="both"/>
      </w:pPr>
    </w:p>
    <w:p w:rsidR="00D444CA" w:rsidRDefault="00D444CA" w:rsidP="00EC5313">
      <w:pPr>
        <w:ind w:left="5475"/>
        <w:jc w:val="both"/>
      </w:pPr>
    </w:p>
    <w:p w:rsidR="00D444CA" w:rsidRPr="00B535A9" w:rsidRDefault="00D444CA" w:rsidP="00EC5313">
      <w:pPr>
        <w:ind w:left="5475"/>
        <w:jc w:val="both"/>
      </w:pPr>
    </w:p>
    <w:p w:rsidR="00D444CA" w:rsidRDefault="00D444CA" w:rsidP="00EC5313">
      <w:pPr>
        <w:jc w:val="both"/>
        <w:rPr>
          <w:b/>
          <w:sz w:val="28"/>
          <w:szCs w:val="28"/>
        </w:rPr>
      </w:pPr>
      <w:r w:rsidRPr="00503CA7">
        <w:rPr>
          <w:b/>
          <w:sz w:val="28"/>
          <w:szCs w:val="28"/>
          <w:u w:val="single"/>
        </w:rPr>
        <w:t>Section B</w:t>
      </w:r>
      <w:r>
        <w:rPr>
          <w:b/>
          <w:sz w:val="28"/>
          <w:szCs w:val="28"/>
        </w:rPr>
        <w:t xml:space="preserve">             “Let’s Eat”                                      Eligible for the Table Artistry Award</w:t>
      </w:r>
    </w:p>
    <w:p w:rsidR="00D444CA" w:rsidRDefault="00D444CA" w:rsidP="00EC5313">
      <w:pPr>
        <w:jc w:val="both"/>
        <w:rPr>
          <w:b/>
          <w:sz w:val="28"/>
          <w:szCs w:val="28"/>
        </w:rPr>
      </w:pPr>
    </w:p>
    <w:p w:rsidR="00D444CA" w:rsidRDefault="00D444CA" w:rsidP="0031059E">
      <w:pPr>
        <w:jc w:val="both"/>
      </w:pPr>
      <w:r w:rsidRPr="00B535A9">
        <w:rPr>
          <w:b/>
        </w:rPr>
        <w:t>Class 4</w:t>
      </w:r>
      <w:r>
        <w:rPr>
          <w:b/>
        </w:rPr>
        <w:t xml:space="preserve">        </w:t>
      </w:r>
      <w:r w:rsidRPr="00B535A9">
        <w:rPr>
          <w:b/>
        </w:rPr>
        <w:t xml:space="preserve">  </w:t>
      </w:r>
      <w:r>
        <w:rPr>
          <w:b/>
        </w:rPr>
        <w:t>“</w:t>
      </w:r>
      <w:r w:rsidRPr="00B535A9">
        <w:rPr>
          <w:b/>
        </w:rPr>
        <w:t xml:space="preserve">Victorian   </w:t>
      </w:r>
      <w:r>
        <w:rPr>
          <w:b/>
        </w:rPr>
        <w:t xml:space="preserve">Tea”                        </w:t>
      </w:r>
      <w:r>
        <w:t xml:space="preserve">A Functional Table </w:t>
      </w:r>
      <w:r w:rsidRPr="00B535A9">
        <w:t>for 2 staged on a card table, no</w:t>
      </w:r>
      <w:r>
        <w:t xml:space="preserve"> </w:t>
      </w:r>
      <w:r w:rsidRPr="00B535A9">
        <w:t xml:space="preserve">larger than </w:t>
      </w:r>
    </w:p>
    <w:p w:rsidR="00D444CA" w:rsidRPr="00B535A9" w:rsidRDefault="00D444CA" w:rsidP="000D0E96">
      <w:pPr>
        <w:jc w:val="both"/>
        <w:rPr>
          <w:b/>
        </w:rPr>
      </w:pPr>
      <w:r>
        <w:t xml:space="preserve">                                                                           </w:t>
      </w:r>
      <w:r w:rsidRPr="00B535A9">
        <w:t>36”x36”provided</w:t>
      </w:r>
      <w:r>
        <w:t xml:space="preserve"> by the exhibitor.</w:t>
      </w:r>
      <w:r w:rsidRPr="00B535A9">
        <w:t xml:space="preserve">   </w:t>
      </w:r>
      <w:r>
        <w:t xml:space="preserve">  </w:t>
      </w:r>
      <w:r w:rsidRPr="00B535A9">
        <w:t>HB p. 215 - 221</w:t>
      </w:r>
      <w:r w:rsidRPr="00B535A9">
        <w:rPr>
          <w:b/>
        </w:rPr>
        <w:t xml:space="preserve">        </w:t>
      </w:r>
    </w:p>
    <w:p w:rsidR="00D444CA" w:rsidRPr="00B535A9" w:rsidRDefault="00D444CA" w:rsidP="00EC5313">
      <w:pPr>
        <w:jc w:val="both"/>
        <w:rPr>
          <w:b/>
        </w:rPr>
      </w:pPr>
    </w:p>
    <w:p w:rsidR="00D444CA" w:rsidRPr="00B535A9" w:rsidRDefault="00D444CA" w:rsidP="00EC5313">
      <w:pPr>
        <w:jc w:val="both"/>
      </w:pPr>
      <w:r w:rsidRPr="00B535A9">
        <w:rPr>
          <w:b/>
        </w:rPr>
        <w:t>Class 5          “Home for the Holidays</w:t>
      </w:r>
      <w:r w:rsidRPr="00B535A9">
        <w:t xml:space="preserve">”      </w:t>
      </w:r>
      <w:r>
        <w:t xml:space="preserve">    </w:t>
      </w:r>
      <w:r w:rsidRPr="00B535A9">
        <w:t>An Exhibition Table, type II, to be staged on a table</w:t>
      </w:r>
    </w:p>
    <w:p w:rsidR="00D444CA" w:rsidRPr="00B535A9" w:rsidRDefault="00D444CA" w:rsidP="00EC5313">
      <w:pPr>
        <w:jc w:val="both"/>
      </w:pPr>
      <w:r w:rsidRPr="00B535A9">
        <w:t xml:space="preserve">                                                                       </w:t>
      </w:r>
      <w:r>
        <w:t xml:space="preserve">    </w:t>
      </w:r>
      <w:r w:rsidRPr="00B535A9">
        <w:t>space 36” x 30”, covered in white. HB p. 216-217.</w:t>
      </w:r>
    </w:p>
    <w:p w:rsidR="00D444CA" w:rsidRPr="00B535A9" w:rsidRDefault="00D444CA" w:rsidP="00EC5313">
      <w:pPr>
        <w:jc w:val="both"/>
      </w:pPr>
    </w:p>
    <w:p w:rsidR="00D444CA" w:rsidRPr="00B535A9" w:rsidRDefault="00D444CA" w:rsidP="00EC5313">
      <w:pPr>
        <w:jc w:val="both"/>
      </w:pPr>
      <w:r w:rsidRPr="00B535A9">
        <w:rPr>
          <w:b/>
        </w:rPr>
        <w:t xml:space="preserve">Class 6    </w:t>
      </w:r>
      <w:r>
        <w:rPr>
          <w:b/>
        </w:rPr>
        <w:t xml:space="preserve">   </w:t>
      </w:r>
      <w:r w:rsidRPr="00B535A9">
        <w:rPr>
          <w:b/>
        </w:rPr>
        <w:t xml:space="preserve">   “Breakfast in Bed”</w:t>
      </w:r>
      <w:r w:rsidRPr="00B535A9">
        <w:t xml:space="preserve">                </w:t>
      </w:r>
      <w:r>
        <w:t xml:space="preserve">   </w:t>
      </w:r>
      <w:r w:rsidRPr="00B535A9">
        <w:t xml:space="preserve">Design on a snack tray.  Place setting for one,  Staged            </w:t>
      </w:r>
    </w:p>
    <w:p w:rsidR="00D444CA" w:rsidRPr="00B535A9" w:rsidRDefault="00D444CA" w:rsidP="00503CA7">
      <w:pPr>
        <w:jc w:val="both"/>
      </w:pPr>
      <w:r w:rsidRPr="00B535A9">
        <w:t xml:space="preserve">                                                                    </w:t>
      </w:r>
      <w:r>
        <w:t xml:space="preserve">      </w:t>
      </w:r>
      <w:r w:rsidRPr="00B535A9">
        <w:t xml:space="preserve">on a table </w:t>
      </w:r>
      <w:r w:rsidRPr="00B53570">
        <w:t xml:space="preserve">space  </w:t>
      </w:r>
      <w:r>
        <w:t>36”</w:t>
      </w:r>
      <w:r w:rsidRPr="00B53570">
        <w:t>x</w:t>
      </w:r>
      <w:r>
        <w:t xml:space="preserve"> 18”</w:t>
      </w:r>
      <w:r w:rsidRPr="00B535A9">
        <w:rPr>
          <w:color w:val="FF0000"/>
        </w:rPr>
        <w:t xml:space="preserve"> </w:t>
      </w:r>
      <w:r w:rsidRPr="00B535A9">
        <w:t>, covered in white.  HB p. 218</w:t>
      </w:r>
    </w:p>
    <w:p w:rsidR="00D444CA" w:rsidRDefault="00D444CA" w:rsidP="00503CA7">
      <w:pPr>
        <w:jc w:val="both"/>
        <w:rPr>
          <w:sz w:val="28"/>
          <w:szCs w:val="28"/>
        </w:rPr>
      </w:pPr>
    </w:p>
    <w:p w:rsidR="00D444CA" w:rsidRDefault="00D444CA" w:rsidP="00503CA7">
      <w:pPr>
        <w:jc w:val="both"/>
        <w:rPr>
          <w:sz w:val="28"/>
          <w:szCs w:val="28"/>
        </w:rPr>
      </w:pPr>
    </w:p>
    <w:p w:rsidR="00D444CA" w:rsidRPr="00503CA7" w:rsidRDefault="00D444CA" w:rsidP="00503CA7">
      <w:pPr>
        <w:jc w:val="both"/>
        <w:rPr>
          <w:b/>
          <w:sz w:val="28"/>
          <w:szCs w:val="28"/>
        </w:rPr>
      </w:pPr>
      <w:r w:rsidRPr="00503CA7">
        <w:rPr>
          <w:b/>
          <w:sz w:val="28"/>
          <w:szCs w:val="28"/>
          <w:u w:val="single"/>
        </w:rPr>
        <w:t>Section C</w:t>
      </w:r>
      <w:r w:rsidRPr="00503C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“Childhood Memories”        </w:t>
      </w:r>
      <w:r w:rsidRPr="00503CA7">
        <w:rPr>
          <w:b/>
          <w:sz w:val="28"/>
          <w:szCs w:val="28"/>
        </w:rPr>
        <w:t xml:space="preserve">                Eligible for the Petite Award</w:t>
      </w:r>
    </w:p>
    <w:p w:rsidR="00D444CA" w:rsidRDefault="00D444CA" w:rsidP="00EC5313">
      <w:pPr>
        <w:ind w:left="5475"/>
        <w:jc w:val="both"/>
        <w:rPr>
          <w:b/>
          <w:sz w:val="28"/>
          <w:szCs w:val="28"/>
        </w:rPr>
      </w:pPr>
    </w:p>
    <w:p w:rsidR="00D444CA" w:rsidRDefault="00D444CA" w:rsidP="00EC5313">
      <w:pPr>
        <w:ind w:left="5475"/>
        <w:jc w:val="both"/>
        <w:rPr>
          <w:b/>
          <w:sz w:val="28"/>
          <w:szCs w:val="28"/>
        </w:rPr>
      </w:pPr>
    </w:p>
    <w:p w:rsidR="00D444CA" w:rsidRPr="00B535A9" w:rsidRDefault="00D444CA" w:rsidP="00503CA7">
      <w:pPr>
        <w:jc w:val="both"/>
      </w:pPr>
      <w:r w:rsidRPr="00B535A9">
        <w:rPr>
          <w:b/>
        </w:rPr>
        <w:t xml:space="preserve">Class 7             </w:t>
      </w:r>
      <w:r>
        <w:rPr>
          <w:b/>
        </w:rPr>
        <w:t>“The Doll’s House</w:t>
      </w:r>
      <w:r w:rsidRPr="00B535A9">
        <w:rPr>
          <w:b/>
        </w:rPr>
        <w:t xml:space="preserve">          </w:t>
      </w:r>
      <w:r w:rsidRPr="00B535A9">
        <w:t>A vignette portraying</w:t>
      </w:r>
      <w:r>
        <w:t xml:space="preserve"> ‘my favorite space’ using a</w:t>
      </w:r>
    </w:p>
    <w:p w:rsidR="00D444CA" w:rsidRPr="00B535A9" w:rsidRDefault="00D444CA" w:rsidP="00503CA7">
      <w:pPr>
        <w:jc w:val="both"/>
      </w:pPr>
      <w:r w:rsidRPr="00B535A9">
        <w:t xml:space="preserve">                                                                   </w:t>
      </w:r>
      <w:r>
        <w:t>r</w:t>
      </w:r>
      <w:r w:rsidRPr="00B535A9">
        <w:t>oom section 12”x12”x12” provided by committee</w:t>
      </w:r>
      <w:r>
        <w:t>, to be</w:t>
      </w:r>
    </w:p>
    <w:p w:rsidR="00D444CA" w:rsidRPr="00B535A9" w:rsidRDefault="00D444CA" w:rsidP="00503CA7">
      <w:pPr>
        <w:jc w:val="both"/>
      </w:pPr>
      <w:r w:rsidRPr="00B535A9">
        <w:t xml:space="preserve">                                                                   </w:t>
      </w:r>
      <w:r>
        <w:t xml:space="preserve">staged on a  quarter of a 34”x 34” </w:t>
      </w:r>
      <w:r w:rsidRPr="00B535A9">
        <w:t>table</w:t>
      </w:r>
      <w:r>
        <w:t xml:space="preserve"> covered in black</w:t>
      </w:r>
      <w:r w:rsidRPr="00B535A9">
        <w:t>.  HB p. 213</w:t>
      </w:r>
    </w:p>
    <w:p w:rsidR="00D444CA" w:rsidRPr="00B535A9" w:rsidRDefault="00D444CA" w:rsidP="00503CA7">
      <w:pPr>
        <w:jc w:val="both"/>
      </w:pPr>
    </w:p>
    <w:p w:rsidR="00D444CA" w:rsidRPr="00B535A9" w:rsidRDefault="00D444CA" w:rsidP="00503CA7">
      <w:pPr>
        <w:jc w:val="both"/>
      </w:pPr>
      <w:r w:rsidRPr="00F72348">
        <w:rPr>
          <w:b/>
        </w:rPr>
        <w:t>Class 8           “The Nursery”</w:t>
      </w:r>
      <w:r>
        <w:t xml:space="preserve">                  </w:t>
      </w:r>
      <w:r w:rsidRPr="00B535A9">
        <w:t>A small design, freedom of style, not to exceed 8” in</w:t>
      </w:r>
    </w:p>
    <w:p w:rsidR="00D444CA" w:rsidRPr="00B535A9" w:rsidRDefault="00D444CA" w:rsidP="00503CA7">
      <w:pPr>
        <w:jc w:val="both"/>
      </w:pPr>
      <w:r w:rsidRPr="00B535A9">
        <w:t xml:space="preserve">                                                                  any dimension, </w:t>
      </w:r>
      <w:r>
        <w:t xml:space="preserve">plant </w:t>
      </w:r>
      <w:r w:rsidRPr="00B535A9">
        <w:t xml:space="preserve">material designer’s choice, staged on a </w:t>
      </w:r>
    </w:p>
    <w:p w:rsidR="00D444CA" w:rsidRDefault="00D444CA" w:rsidP="00503CA7">
      <w:pPr>
        <w:jc w:val="both"/>
      </w:pPr>
      <w:r w:rsidRPr="00B535A9">
        <w:t xml:space="preserve">                                                                  raised area draped in black.</w:t>
      </w:r>
    </w:p>
    <w:p w:rsidR="00D444CA" w:rsidRDefault="00D444CA" w:rsidP="00503CA7">
      <w:pPr>
        <w:jc w:val="both"/>
      </w:pPr>
    </w:p>
    <w:p w:rsidR="00D444CA" w:rsidRDefault="00D444CA" w:rsidP="00C87030">
      <w:pPr>
        <w:jc w:val="both"/>
      </w:pPr>
      <w:r w:rsidRPr="00F72348">
        <w:rPr>
          <w:b/>
        </w:rPr>
        <w:t xml:space="preserve">Class 9        </w:t>
      </w:r>
      <w:r w:rsidRPr="00B535A9">
        <w:rPr>
          <w:b/>
        </w:rPr>
        <w:t xml:space="preserve">“Treasures from the Attic”  </w:t>
      </w:r>
      <w:r>
        <w:t xml:space="preserve">  </w:t>
      </w:r>
      <w:r w:rsidRPr="00B535A9">
        <w:t>A Creative design</w:t>
      </w:r>
      <w:r>
        <w:t>, not to exceed 8” in any dimension,</w:t>
      </w:r>
      <w:r w:rsidRPr="00B535A9">
        <w:t xml:space="preserve"> </w:t>
      </w:r>
      <w:r>
        <w:t xml:space="preserve">using at least 3 </w:t>
      </w:r>
    </w:p>
    <w:p w:rsidR="00D444CA" w:rsidRPr="00B535A9" w:rsidRDefault="00D444CA" w:rsidP="00C87030">
      <w:pPr>
        <w:ind w:left="4200"/>
        <w:jc w:val="both"/>
      </w:pPr>
      <w:r>
        <w:t xml:space="preserve">of the 6 </w:t>
      </w:r>
      <w:r w:rsidRPr="00B535A9">
        <w:t>components supplied by the committee</w:t>
      </w:r>
      <w:r>
        <w:t>, to be staged on a  raised area draped in black.</w:t>
      </w:r>
      <w:r w:rsidRPr="00B535A9">
        <w:t>.</w:t>
      </w:r>
      <w:r>
        <w:t xml:space="preserve"> Designer’s choice of plant material.</w:t>
      </w:r>
    </w:p>
    <w:p w:rsidR="00D444CA" w:rsidRPr="00B535A9" w:rsidRDefault="00D444CA" w:rsidP="00FA7004">
      <w:pPr>
        <w:ind w:left="5475"/>
        <w:jc w:val="both"/>
      </w:pPr>
    </w:p>
    <w:p w:rsidR="00D444CA" w:rsidRPr="00B535A9" w:rsidRDefault="00D444CA" w:rsidP="00503CA7">
      <w:pPr>
        <w:jc w:val="both"/>
        <w:rPr>
          <w:b/>
        </w:rPr>
      </w:pPr>
    </w:p>
    <w:p w:rsidR="00D444CA" w:rsidRPr="00503CA7" w:rsidRDefault="00D444CA" w:rsidP="00EC5313">
      <w:pPr>
        <w:tabs>
          <w:tab w:val="left" w:pos="5040"/>
        </w:tabs>
        <w:ind w:left="5580" w:hanging="105"/>
        <w:rPr>
          <w:b/>
          <w:sz w:val="28"/>
          <w:szCs w:val="28"/>
        </w:rPr>
      </w:pPr>
    </w:p>
    <w:sectPr w:rsidR="00D444CA" w:rsidRPr="00503CA7" w:rsidSect="0051162C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62C"/>
    <w:rsid w:val="00024A9E"/>
    <w:rsid w:val="0005177A"/>
    <w:rsid w:val="00060C78"/>
    <w:rsid w:val="00071937"/>
    <w:rsid w:val="000904AB"/>
    <w:rsid w:val="000A6BA9"/>
    <w:rsid w:val="000B6F10"/>
    <w:rsid w:val="000D0E96"/>
    <w:rsid w:val="000D22F3"/>
    <w:rsid w:val="000E474B"/>
    <w:rsid w:val="001B47C1"/>
    <w:rsid w:val="00233035"/>
    <w:rsid w:val="00253ED1"/>
    <w:rsid w:val="002610DF"/>
    <w:rsid w:val="00267D6A"/>
    <w:rsid w:val="00283853"/>
    <w:rsid w:val="002A1E12"/>
    <w:rsid w:val="002A744F"/>
    <w:rsid w:val="0031059E"/>
    <w:rsid w:val="00382D80"/>
    <w:rsid w:val="0038552D"/>
    <w:rsid w:val="00417AC2"/>
    <w:rsid w:val="00476259"/>
    <w:rsid w:val="00496CC4"/>
    <w:rsid w:val="004B0CE7"/>
    <w:rsid w:val="004B4347"/>
    <w:rsid w:val="004B67C4"/>
    <w:rsid w:val="004C21AA"/>
    <w:rsid w:val="004F5E3A"/>
    <w:rsid w:val="00503CA7"/>
    <w:rsid w:val="0051162C"/>
    <w:rsid w:val="0051448B"/>
    <w:rsid w:val="00526ED2"/>
    <w:rsid w:val="00540FA5"/>
    <w:rsid w:val="005A2CA0"/>
    <w:rsid w:val="005B0C02"/>
    <w:rsid w:val="005C3C55"/>
    <w:rsid w:val="005D59CC"/>
    <w:rsid w:val="005F1E5D"/>
    <w:rsid w:val="006131E8"/>
    <w:rsid w:val="0062059B"/>
    <w:rsid w:val="00620A76"/>
    <w:rsid w:val="00634739"/>
    <w:rsid w:val="00653069"/>
    <w:rsid w:val="006A5A85"/>
    <w:rsid w:val="006A76ED"/>
    <w:rsid w:val="006C1E56"/>
    <w:rsid w:val="006E6BEE"/>
    <w:rsid w:val="006F6BA2"/>
    <w:rsid w:val="00724868"/>
    <w:rsid w:val="007251F2"/>
    <w:rsid w:val="007318D6"/>
    <w:rsid w:val="00740204"/>
    <w:rsid w:val="00757B8B"/>
    <w:rsid w:val="00795104"/>
    <w:rsid w:val="007B6103"/>
    <w:rsid w:val="007E25ED"/>
    <w:rsid w:val="008106C3"/>
    <w:rsid w:val="00857AD9"/>
    <w:rsid w:val="0087442D"/>
    <w:rsid w:val="008753BD"/>
    <w:rsid w:val="00887674"/>
    <w:rsid w:val="008C1DAE"/>
    <w:rsid w:val="008D4BB0"/>
    <w:rsid w:val="008D6022"/>
    <w:rsid w:val="008E17F0"/>
    <w:rsid w:val="00932154"/>
    <w:rsid w:val="00976BB3"/>
    <w:rsid w:val="009D497A"/>
    <w:rsid w:val="009D78D3"/>
    <w:rsid w:val="009E3CC4"/>
    <w:rsid w:val="009E7ECE"/>
    <w:rsid w:val="009F4FDF"/>
    <w:rsid w:val="009F5C74"/>
    <w:rsid w:val="009F6F1C"/>
    <w:rsid w:val="00A07396"/>
    <w:rsid w:val="00A24151"/>
    <w:rsid w:val="00A334E1"/>
    <w:rsid w:val="00A6336C"/>
    <w:rsid w:val="00A74E38"/>
    <w:rsid w:val="00A80B5E"/>
    <w:rsid w:val="00A80DBC"/>
    <w:rsid w:val="00A94A0C"/>
    <w:rsid w:val="00AA1901"/>
    <w:rsid w:val="00AA363C"/>
    <w:rsid w:val="00B125D9"/>
    <w:rsid w:val="00B1530B"/>
    <w:rsid w:val="00B43EC0"/>
    <w:rsid w:val="00B458F5"/>
    <w:rsid w:val="00B53570"/>
    <w:rsid w:val="00B535A9"/>
    <w:rsid w:val="00B54B78"/>
    <w:rsid w:val="00BB67A9"/>
    <w:rsid w:val="00BD2830"/>
    <w:rsid w:val="00C47432"/>
    <w:rsid w:val="00C61773"/>
    <w:rsid w:val="00C87030"/>
    <w:rsid w:val="00CF0C16"/>
    <w:rsid w:val="00CF1D4F"/>
    <w:rsid w:val="00CF5A31"/>
    <w:rsid w:val="00D259FE"/>
    <w:rsid w:val="00D444CA"/>
    <w:rsid w:val="00D7231D"/>
    <w:rsid w:val="00D7331F"/>
    <w:rsid w:val="00D7401F"/>
    <w:rsid w:val="00DB4F6D"/>
    <w:rsid w:val="00DE219D"/>
    <w:rsid w:val="00DF19BF"/>
    <w:rsid w:val="00DF6C51"/>
    <w:rsid w:val="00DF7B24"/>
    <w:rsid w:val="00E649E3"/>
    <w:rsid w:val="00E745A1"/>
    <w:rsid w:val="00E7773D"/>
    <w:rsid w:val="00EB64E3"/>
    <w:rsid w:val="00EC5313"/>
    <w:rsid w:val="00ED2435"/>
    <w:rsid w:val="00EE337B"/>
    <w:rsid w:val="00EF6A8A"/>
    <w:rsid w:val="00F041DC"/>
    <w:rsid w:val="00F07F32"/>
    <w:rsid w:val="00F4551F"/>
    <w:rsid w:val="00F72348"/>
    <w:rsid w:val="00FA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8667</TotalTime>
  <Pages>2</Pages>
  <Words>463</Words>
  <Characters>2642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“HOME IS WHERE THE HEART IS”</dc:title>
  <dc:subject/>
  <dc:creator>Liz Gee</dc:creator>
  <cp:keywords/>
  <dc:description/>
  <cp:lastModifiedBy>Liz Gee</cp:lastModifiedBy>
  <cp:revision>14</cp:revision>
  <cp:lastPrinted>2015-01-28T23:12:00Z</cp:lastPrinted>
  <dcterms:created xsi:type="dcterms:W3CDTF">2015-01-22T00:54:00Z</dcterms:created>
  <dcterms:modified xsi:type="dcterms:W3CDTF">2015-04-29T13:42:00Z</dcterms:modified>
</cp:coreProperties>
</file>